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130" w:rsidRDefault="00227130"/>
    <w:tbl>
      <w:tblPr>
        <w:tblW w:w="11460" w:type="dxa"/>
        <w:tblInd w:w="-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8860"/>
      </w:tblGrid>
      <w:tr w:rsidR="005820D4" w:rsidRPr="00F00C9F" w:rsidTr="0070167E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5820D4" w:rsidRPr="00F00C9F" w:rsidRDefault="00227130" w:rsidP="00701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Nom de cas test</w:t>
            </w:r>
          </w:p>
        </w:tc>
        <w:tc>
          <w:tcPr>
            <w:tcW w:w="886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5820D4" w:rsidRPr="00F00C9F" w:rsidRDefault="00227130" w:rsidP="007016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Déclaration des cotisations aux U</w:t>
            </w:r>
            <w:r w:rsidR="005820D4" w:rsidRPr="00F00C9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rssaf en DSN phase 2 </w:t>
            </w:r>
          </w:p>
        </w:tc>
      </w:tr>
      <w:tr w:rsidR="00F00C9F" w:rsidRPr="00F00C9F" w:rsidTr="00F00C9F">
        <w:trPr>
          <w:trHeight w:val="63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F00C9F" w:rsidRP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860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  <w:vAlign w:val="bottom"/>
            <w:hideMark/>
          </w:tcPr>
          <w:p w:rsidR="00F00C9F" w:rsidRPr="00ED70A1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FFFFFF" w:themeColor="background1"/>
                <w:sz w:val="18"/>
                <w:szCs w:val="18"/>
                <w:lang w:eastAsia="fr-FR"/>
              </w:rPr>
            </w:pPr>
            <w:bookmarkStart w:id="0" w:name="_GoBack"/>
            <w:bookmarkEnd w:id="0"/>
          </w:p>
        </w:tc>
      </w:tr>
      <w:tr w:rsidR="005820D4" w:rsidRPr="00F00C9F" w:rsidTr="0070167E">
        <w:trPr>
          <w:trHeight w:val="720"/>
        </w:trPr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5820D4" w:rsidRPr="00F00C9F" w:rsidRDefault="005820D4" w:rsidP="00701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8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DBE5F1" w:fill="DBE5F1"/>
            <w:hideMark/>
          </w:tcPr>
          <w:p w:rsidR="005820D4" w:rsidRPr="00F00C9F" w:rsidRDefault="005820D4" w:rsidP="00701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La déclaration des cotisations aux Urssaf en DSN comprend une partie « agrégée » et une partie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nominative.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Sont repris ci après les cas de remplissage des principaux codes CTP.</w:t>
            </w: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Cas de test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100 (RG, cas général) avec un seul taux AT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</w:t>
            </w:r>
          </w:p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100 (RG, cas général) avec un seul taux AT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Dans le cas présent, un seul taux AT est associé au code type de personnel 100.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Deux Blocs 23 sont à compléter, l’un avec un qualifiant d’assiette « autre » (code 920), l’autre avec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 qualifiant d’assiette « plafonné » (code 921). Le taux AT est porté par le bloc ayant un qualifiant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d’assiette « autre ».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100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FF0000"/>
              </w:rPr>
              <w:t>taux AT à X% (1)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100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F00C9F" w:rsidRPr="00F00C9F" w:rsidRDefault="00F00C9F" w:rsidP="00F00C9F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00C9F">
              <w:rPr>
                <w:rFonts w:ascii="Calibri" w:hAnsi="Calibri" w:cs="Calibri"/>
                <w:color w:val="000000"/>
              </w:rPr>
              <w:t>Le taux AT à utiliser est celui notifié par la CARSAT.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montant d’assiette du bloc 23 portant le qualifiant d’assiette 921 est égal à la somme des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montants de base assujettie des blocs 78 portant les codes bases assujetties 02 (assiette brute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plafonnée) et, le cas échant, 11 (base forfaitaire). Il est à noter toutefois que le code 11 est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généralement associé à des CTP spécifiques, différents du code 100.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02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F00C9F" w:rsidRDefault="00F00C9F" w:rsidP="00F00C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F00C9F" w:rsidRDefault="00F00C9F" w:rsidP="00F00C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(1), (2) Les dates de début et de fin de période de rattachement ne sont à mentionner qu’en cas de</w:t>
            </w:r>
            <w:r w:rsidR="005820D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montant d’assiette du bloc 23 portant le qualifiant d’assiette 920 est égal à la somme des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montants de base assujettie blocs 78 portant les codes bases assujetties code 03 (assiette brute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déplafonnée) et, le cas échéant, 11. Il est à noter toutefois que le code 11 est généralement associé à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 CTP spécifiques, différents du code 100.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03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Remarque :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 cas de contrats aidés, dans le bloc 78 Base assujettie, les codes 02 et 03 intègrent l’assiette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plafonnée et déplafonnée des contrats aidés (pour la part exonérée et la part éventuelle non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exonérée). La somme des montants de base assujettie du bloc 78 est donc dans ce cas égale au</w:t>
            </w:r>
          </w:p>
          <w:p w:rsidR="00F00C9F" w:rsidRDefault="00F00C9F" w:rsidP="00F00C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montant d’assiette plafonnée et déplafonnée du </w:t>
            </w:r>
            <w:r>
              <w:rPr>
                <w:rFonts w:ascii="Calibri,Bold" w:hAnsi="Calibri,Bold" w:cs="Calibri,Bold"/>
                <w:b/>
                <w:bCs/>
                <w:color w:val="000000"/>
              </w:rPr>
              <w:t>CTP 100 et du CTP correspondant au contrat aidé</w:t>
            </w:r>
          </w:p>
          <w:p w:rsidR="00F00C9F" w:rsidRP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(voir fiche CTP 456 et 963).</w:t>
            </w:r>
          </w:p>
          <w:p w:rsidR="00F00C9F" w:rsidRP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100 (RG, cas général) avec taux AT multiples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BA1D08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100 avec taux AT multiples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Dans ce cas, au moins deux taux AT différents sont associés au code type 100.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Pour chacun des taux AT, deux Blocs 23 sont à compléter, l’un avec un qualifiant d’assiette « autre »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(code 920), l’autre avec un qualifiant d’assiette « plafonné » (code 921). Il est à noter que les blocs 23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portant les assiettes plafonnées ne doivent pas être cumulés en un seul bloc, cette modalité pouvant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conduire à un rejet des lignes concernées en cas de régularisation :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100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FF0000"/>
              </w:rPr>
              <w:t>taux AT n°1 (1)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100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lastRenderedPageBreak/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100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FF0000"/>
              </w:rPr>
              <w:t>taux AT n°2 (1)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100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BA1D08" w:rsidRPr="00BA1D08" w:rsidRDefault="00BA1D08" w:rsidP="00BA1D08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</w:rPr>
              <w:t>Le taux AT à utiliser est celui notifié par la CARSAT</w:t>
            </w:r>
          </w:p>
          <w:p w:rsidR="00BA1D08" w:rsidRDefault="00BA1D08" w:rsidP="00BA1D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F00C9F" w:rsidRPr="00F00C9F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La complétude des blocs est la même qu’en cas de taux AT unique</w:t>
            </w: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BA1D08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260 (CSG CRDS Régime général)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260 (CSG CRDS Régime général)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260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BA1D08" w:rsidRDefault="00BA1D08" w:rsidP="00BA1D0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BA1D08" w:rsidRDefault="00BA1D08" w:rsidP="00BA1D0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04 « assiette de la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contribution sociale généralisée ».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04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BA1D08" w:rsidRDefault="00BA1D08" w:rsidP="00BA1D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régularisation.</w:t>
            </w:r>
          </w:p>
          <w:p w:rsidR="00BA1D08" w:rsidRPr="00F00C9F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BA1D08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="005820D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Complé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ter le CTP 236 (FNAL 20 salariés ou plus)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  <w:t>CTP 236 (FNAL 20 salariés ou plus)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«Versement organisme de protection sociale » (S21.G00.20)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236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Le bloc 78 ne contient pas d’informations spécifiques au </w:t>
            </w:r>
            <w:proofErr w:type="spellStart"/>
            <w:r>
              <w:rPr>
                <w:rFonts w:ascii="Calibri" w:hAnsi="Calibri" w:cs="Calibri"/>
                <w:color w:val="000000"/>
              </w:rPr>
              <w:t>Fnal</w:t>
            </w:r>
            <w:proofErr w:type="spellEnd"/>
            <w:r>
              <w:rPr>
                <w:rFonts w:ascii="Calibri" w:hAnsi="Calibri" w:cs="Calibri"/>
                <w:color w:val="000000"/>
              </w:rPr>
              <w:t>. Il doit donc être rempli dans la</w:t>
            </w:r>
          </w:p>
          <w:p w:rsidR="00BA1D08" w:rsidRDefault="00BA1D08" w:rsidP="00BA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déclaration courante sans particularité et comprendre les différentes bases assujetties (assiette brute</w:t>
            </w:r>
          </w:p>
          <w:p w:rsidR="00BA1D08" w:rsidRDefault="00BA1D08" w:rsidP="00BA1D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déplafonnée, assiette plafonnée, assiette assurance chômage, assiette CSG, assiette CICE, etc.).</w:t>
            </w:r>
          </w:p>
          <w:p w:rsidR="00BA1D08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BA1D08" w:rsidRPr="00F00C9F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A8449C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332 (FNAL moins de 20 salariés)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332 (FNAL moins de 20 salariés)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plafonnée. Un seul bloc 23 est donc à déclarer par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332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Le bloc 78 ne contient pas d’informations spécifiques au </w:t>
            </w:r>
            <w:proofErr w:type="spellStart"/>
            <w:r>
              <w:rPr>
                <w:rFonts w:ascii="Calibri" w:hAnsi="Calibri" w:cs="Calibri"/>
                <w:color w:val="000000"/>
              </w:rPr>
              <w:t>Fnal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Il doit être rempli sans particularité </w:t>
            </w:r>
            <w:r>
              <w:rPr>
                <w:rFonts w:ascii="Calibri" w:hAnsi="Calibri" w:cs="Calibri"/>
                <w:color w:val="000000"/>
              </w:rPr>
              <w:lastRenderedPageBreak/>
              <w:t>et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comprendre les différentes bases assujetties (assiette brute déplafonnée, assiette plafonnée, assiette</w:t>
            </w:r>
          </w:p>
          <w:p w:rsidR="00BA1D08" w:rsidRDefault="00A8449C" w:rsidP="00A844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assurance chômage, assiette CSG, assiette CICE, etc.).</w:t>
            </w:r>
          </w:p>
          <w:p w:rsidR="00BA1D08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BA1D08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BA1D08" w:rsidRPr="00F00C9F" w:rsidRDefault="00BA1D0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A8449C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430 (complément de cotisation d’allocations familiales)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  <w:t>CTP 430 (complément de cotisation d’allocations familiales)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430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XXX€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 instructions complémentaires sur les modalités de déclaration au niveau nominatif seront</w:t>
            </w:r>
          </w:p>
          <w:p w:rsidR="00A8449C" w:rsidRPr="00F00C9F" w:rsidRDefault="00A8449C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fournies prochainement.</w:t>
            </w: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A8449C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437 (déduction allocations familiales taux réduit)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  <w:t>CTP 437 (déduction allocations familiales taux réduit)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 CTP possède la spécificité de porter un signe négatif.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plafonné ». Un seul bloc 23 est donc à déclarer par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437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d’assiette » (S21.G00.23.004)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de cotisation » (21.G00.23.005) : </w:t>
            </w:r>
            <w:r>
              <w:rPr>
                <w:rFonts w:ascii="Calibri" w:hAnsi="Calibri" w:cs="Calibri"/>
                <w:color w:val="0070C1"/>
              </w:rPr>
              <w:t>XXX€ (montant de la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déduction : elle apparait en montant positif alors qu’elle va se déduire du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montant total de cotisation du déclarant : c’est le CTP qui porte le signe négatif).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 instructions complémentaires sur les modalités de déclaration au niveau nominatif seront</w:t>
            </w:r>
          </w:p>
          <w:p w:rsidR="00A8449C" w:rsidRDefault="00A8449C" w:rsidP="00A844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fournies prochainement.</w:t>
            </w:r>
          </w:p>
          <w:p w:rsidR="00A8449C" w:rsidRPr="00F00C9F" w:rsidRDefault="00A8449C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hideMark/>
          </w:tcPr>
          <w:p w:rsidR="00A8449C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671 (réduction Fillon)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671 (réduction Fillon)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 CTP possède la spécificité de porter un signe négatif.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plafonné ». Un seul bloc 23 est donc à déclarer par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671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d’assiette » (S21.G00.23.004)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de cotisation » (21.G00.23.005) : </w:t>
            </w:r>
            <w:r>
              <w:rPr>
                <w:rFonts w:ascii="Calibri" w:hAnsi="Calibri" w:cs="Calibri"/>
                <w:color w:val="0070C1"/>
              </w:rPr>
              <w:t>XXX€ (montant de la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réduction : elle apparait en montant positif alors qu’elle va se déduire du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montant total de cotisation du déclarant : c’est le CTP qui porte le signe négatif).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78 ne contient pas d’informations spécifiques à la réduction Fillon. Il doit être rempli sans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particularité et comprendre les différentes bases assujetties (assiette brute déplafonnée, assiette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plafonnée, assiette assurance chômage, assiette CSG, assiette CICE, etc.).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du bloc 79, le type de composant de base assujettie doit être valorisé à 01 (Montant du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SMIC retenu pour le calcul de la Réduction générale des cotisations patronales de sécurité sociale)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Composant de base assujettie» (S21.G00.79)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Type de composant de base assujettie » (S21.G00.79.001) : </w:t>
            </w:r>
            <w:r>
              <w:rPr>
                <w:rFonts w:ascii="Calibri" w:hAnsi="Calibri" w:cs="Calibri"/>
                <w:color w:val="FF0000"/>
              </w:rPr>
              <w:t>01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(S21.G00.79.002) : néant (1)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(S21.G00.79.003) : néant (2)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composant de base assujettie » (S21.G00.79.004)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 (2) : les périodes de rattachement ne sont à indiquer qu’en cas de régularisation.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du bloc 81, le code de cotisation doit être valorisé à 018 (Réduction générale des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cotisations patronales de sécurité sociale) :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018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l’Urssaf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cotisation » (S21.G00.81.004) : </w:t>
            </w:r>
            <w:r>
              <w:rPr>
                <w:rFonts w:ascii="Calibri" w:hAnsi="Calibri" w:cs="Calibri"/>
                <w:color w:val="0070C1"/>
              </w:rPr>
              <w:t>XXX € (il s’agit du montant de la</w:t>
            </w:r>
          </w:p>
          <w:p w:rsidR="00A8449C" w:rsidRDefault="00A8449C" w:rsidP="00A8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réduction, qui doit comporter un signe négatif)</w:t>
            </w:r>
          </w:p>
          <w:p w:rsidR="00A8449C" w:rsidRDefault="00A8449C" w:rsidP="00A844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INSEE commune » (S21.G00.81.005) : néant</w:t>
            </w:r>
          </w:p>
          <w:p w:rsidR="00A8449C" w:rsidRPr="00F00C9F" w:rsidRDefault="00A8449C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9E6E40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801 (régularisation de réduction Fillon</w:t>
            </w:r>
            <w:proofErr w:type="gram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)au</w:t>
            </w:r>
            <w:proofErr w:type="gram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801 (régularisation de réduction Fillon)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CTP 801 permet de reverser un montant de réduction de cotisations trop élevé. Contrairement au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CTP 671, le montant reversé doit être indiqué en rubrique S21.G00.23.004 ; en effet seuls les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montants associés à des CTP portant un signe négatif doivent être indiqués dans la rubrique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« Montant de cotisation » 21.G00.23.005.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noter : l’interdiction d’utiliser simultanément les CTP 671 et 801 a été levée.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plafonné ». Un seul bloc 23 est donc à déclarer par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801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XXX€ (montant du trop perçu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70C1"/>
              </w:rPr>
              <w:t>de réduction)</w:t>
            </w:r>
            <w:r>
              <w:rPr>
                <w:rFonts w:ascii="Calibri" w:hAnsi="Calibri" w:cs="Calibri"/>
                <w:color w:val="FF0000"/>
              </w:rPr>
              <w:t>.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78 ne contient pas d’informations spécifiques à la régularisation de la réduction Fillon. Il doit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être rempli sans particularité et comprendre les différentes bases assujetties (assiette brute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déplafonnée, assiette plafonnée, assiette assurance chômage, assiette CSG, assiette CICE, etc.).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du bloc 79, le type de composant de base assujettie doit être valorisé à 01 (Montant du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SMIC retenu pour le calcul de la réduction générale des cotisations patronales de sécurité sociale) :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Composant de base assujettie» (S21.G00.79)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Type de composant de base assujettie » (S21.G00.79.001) : </w:t>
            </w:r>
            <w:r>
              <w:rPr>
                <w:rFonts w:ascii="Calibri" w:hAnsi="Calibri" w:cs="Calibri"/>
                <w:color w:val="FF0000"/>
              </w:rPr>
              <w:t>01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(S21.G00.79.002) : néant (1)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(S21.G00.79.003) : néant (2)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composant de base assujettie » (S21.G00.79.004)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E6E40" w:rsidRPr="009E6E40" w:rsidRDefault="009E6E40" w:rsidP="009E6E40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E6E40">
              <w:rPr>
                <w:rFonts w:ascii="Calibri" w:hAnsi="Calibri" w:cs="Calibri"/>
                <w:color w:val="000000"/>
              </w:rPr>
              <w:t>(2) : les périodes de rattachement ne sont à indiquer qu’en cas de régularisation</w:t>
            </w:r>
          </w:p>
          <w:p w:rsidR="009E6E40" w:rsidRDefault="009E6E40" w:rsidP="009E6E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du bloc 81, lorsque le salarié fait l’objet d’un reversement de la réduction, le code de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cotisation doit être </w:t>
            </w:r>
            <w:proofErr w:type="gramStart"/>
            <w:r>
              <w:rPr>
                <w:rFonts w:ascii="Calibri" w:hAnsi="Calibri" w:cs="Calibri"/>
                <w:color w:val="000000"/>
              </w:rPr>
              <w:t>valorisé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à 018 (Réduction générale des cotisations patronales de sécurité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sociale) :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lastRenderedPageBreak/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018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l’Urssaf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cotisation » (S21.G00.81.004) : </w:t>
            </w:r>
            <w:r>
              <w:rPr>
                <w:rFonts w:ascii="Calibri" w:hAnsi="Calibri" w:cs="Calibri"/>
                <w:color w:val="0070C1"/>
              </w:rPr>
              <w:t>XXX € (il s’agit du montant de la</w:t>
            </w:r>
          </w:p>
          <w:p w:rsidR="009E6E40" w:rsidRDefault="009E6E40" w:rsidP="009E6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réduction, qui dans ce cas, est positif)</w:t>
            </w:r>
          </w:p>
          <w:p w:rsidR="009E6E40" w:rsidRPr="009E6E40" w:rsidRDefault="009E6E40" w:rsidP="009E6E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INSEE commune » (S21.G00.81.005) : néant</w:t>
            </w:r>
          </w:p>
          <w:p w:rsidR="009E6E40" w:rsidRDefault="009E6E40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9E6E40" w:rsidRPr="00F00C9F" w:rsidRDefault="009E6E40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9E6E40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772 (contributions assurance chômage)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772 (contributions assurance chômage)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772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07 « assiette des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contributions de l’assurance chômage ».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07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9E6E40" w:rsidRDefault="00955533" w:rsidP="009555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9E6E40" w:rsidRPr="00F00C9F" w:rsidRDefault="009E6E40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hideMark/>
          </w:tcPr>
          <w:p w:rsidR="00955533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937 (cotisations AGS)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937 (cotisations AGS)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937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lastRenderedPageBreak/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07 « assiette des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contributions de l’assurance chômage ».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55533" w:rsidRDefault="00955533" w:rsidP="009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07</w:t>
            </w:r>
          </w:p>
          <w:p w:rsidR="00955533" w:rsidRDefault="00955533" w:rsidP="009555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XXX€</w:t>
            </w:r>
          </w:p>
          <w:p w:rsidR="00955533" w:rsidRPr="00F00C9F" w:rsidRDefault="00955533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A97A70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900 (versement transport)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900 (versement transport)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 (920). Un bloc 23 est à déclarer par code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INSEE commune. Important : le renseignement du code INSEE commune est </w:t>
            </w:r>
            <w:r>
              <w:rPr>
                <w:rFonts w:ascii="Calibri,Bold" w:hAnsi="Calibri,Bold" w:cs="Calibri,Bold"/>
                <w:b/>
                <w:bCs/>
                <w:color w:val="000000"/>
              </w:rPr>
              <w:t>obligatoire</w:t>
            </w:r>
            <w:r>
              <w:rPr>
                <w:rFonts w:ascii="Calibri" w:hAnsi="Calibri" w:cs="Calibri"/>
                <w:color w:val="000000"/>
              </w:rPr>
              <w:t>, y compris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lorsqu’il n’y a qu’un seul taux de Versement Transport (VT) à déclarer.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NB : la règle est également valable lorsque le Versement Transport Additionnel est dû : c’est alors le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CTP 901 qui est à porter à la Rubrique « Code de cotisation » (S21.G00.23.001). Voir fiche CTP 901.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Exemple : cas d’un établissement relevant de deux Autorités organisatrices de transport (AOT). Pour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cet établissement, deux blocs 23 sont attendus au titre du Versement Transport (code 900), avec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mention d’un code INSEE commune par bloc 23.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o </w:t>
            </w:r>
            <w:r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Bloc « Cotisation agrégée » (S21.G00.23)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900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,Bold" w:hAnsi="Calibri,Bold" w:cs="Calibri,Bold"/>
                <w:b/>
                <w:bCs/>
                <w:color w:val="FF0000"/>
              </w:rPr>
              <w:t>taux VT associé au code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Calibri,Bold" w:hAnsi="Calibri,Bold" w:cs="Calibri,Bold"/>
                <w:b/>
                <w:bCs/>
                <w:color w:val="FF0000"/>
              </w:rPr>
              <w:t>INSEE commune n°1 (*)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(S21.G00.23.005) : néant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INSEE commune » (S21.G00.23.006) </w:t>
            </w:r>
            <w:r>
              <w:rPr>
                <w:rFonts w:ascii="Calibri,Bold" w:hAnsi="Calibri,Bold" w:cs="Calibri,Bold"/>
                <w:b/>
                <w:bCs/>
                <w:color w:val="000000"/>
              </w:rPr>
              <w:t xml:space="preserve">: </w:t>
            </w:r>
            <w:r>
              <w:rPr>
                <w:rFonts w:ascii="Calibri,Bold" w:hAnsi="Calibri,Bold" w:cs="Calibri,Bold"/>
                <w:b/>
                <w:bCs/>
                <w:color w:val="FF0000"/>
              </w:rPr>
              <w:t>Code INSEE commune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Calibri,Bold" w:hAnsi="Calibri,Bold" w:cs="Calibri,Bold"/>
                <w:b/>
                <w:bCs/>
                <w:color w:val="FF0000"/>
              </w:rPr>
              <w:t>n°1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o </w:t>
            </w:r>
            <w:r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Bloc « Cotisation agrégée » (S21.G00.23)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900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,Bold" w:hAnsi="Calibri,Bold" w:cs="Calibri,Bold"/>
                <w:b/>
                <w:bCs/>
                <w:color w:val="FF0000"/>
              </w:rPr>
              <w:t>taux VT associé au code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Calibri,Bold" w:hAnsi="Calibri,Bold" w:cs="Calibri,Bold"/>
                <w:b/>
                <w:bCs/>
                <w:color w:val="FF0000"/>
              </w:rPr>
              <w:t>INSEE commune n°2 (*)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YYYY €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(S21.G00.23.005) : néant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INSEE commune » (S21.G00.23.006) </w:t>
            </w:r>
            <w:r>
              <w:rPr>
                <w:rFonts w:ascii="Calibri,Bold" w:hAnsi="Calibri,Bold" w:cs="Calibri,Bold"/>
                <w:b/>
                <w:bCs/>
                <w:color w:val="000000"/>
              </w:rPr>
              <w:t xml:space="preserve">: </w:t>
            </w:r>
            <w:r>
              <w:rPr>
                <w:rFonts w:ascii="Calibri,Bold" w:hAnsi="Calibri,Bold" w:cs="Calibri,Bold"/>
                <w:b/>
                <w:bCs/>
                <w:color w:val="FF0000"/>
              </w:rPr>
              <w:t>Code INSEE commune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Calibri,Bold" w:hAnsi="Calibri,Bold" w:cs="Calibri,Bold"/>
                <w:b/>
                <w:bCs/>
                <w:color w:val="FF0000"/>
              </w:rPr>
              <w:t>n°2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(*) Se référer au site urssaf.fr pour connaitre les taux VT.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81 doivent porter le code de cotisation 226 « assiette du VT ». Un bloc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81 </w:t>
            </w:r>
            <w:proofErr w:type="gramStart"/>
            <w:r>
              <w:rPr>
                <w:rFonts w:ascii="Calibri" w:hAnsi="Calibri" w:cs="Calibri"/>
                <w:color w:val="000000"/>
              </w:rPr>
              <w:t>doit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être valorisé pour tout salarié dont la rémunération est soumise au Versement Transport.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Cotisation individuelle» (S21.G00.81)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226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l’Urssaf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A97A70" w:rsidRDefault="00A97A70" w:rsidP="00A97A7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Montant de cotisation » (S21.G00.81.004) : néant</w:t>
            </w:r>
          </w:p>
          <w:p w:rsidR="00A97A70" w:rsidRDefault="00A97A70" w:rsidP="00A97A7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INSEE commune » (S21.G00.81.005) : </w:t>
            </w:r>
            <w:r>
              <w:rPr>
                <w:rFonts w:ascii="Calibri" w:hAnsi="Calibri" w:cs="Calibri"/>
                <w:color w:val="0070C1"/>
              </w:rPr>
              <w:t>Code INSEE commune permettant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de valoriser l’assujettissement au VT</w:t>
            </w:r>
          </w:p>
          <w:p w:rsidR="00A97A70" w:rsidRDefault="00A97A70" w:rsidP="00A97A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NB : doivent être déclarés autant de blocs 81 que de codes INSEE commune différents, certains</w:t>
            </w:r>
          </w:p>
          <w:p w:rsidR="00A97A70" w:rsidRDefault="00A97A70" w:rsidP="00A97A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salariés étant concernés sur une même paie par plusieurs zones de Versement Transport.</w:t>
            </w:r>
          </w:p>
          <w:p w:rsidR="00A97A70" w:rsidRPr="00F00C9F" w:rsidRDefault="00A97A70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F5522D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901 (Versement Transport Additionnel)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365F92"/>
                <w:sz w:val="28"/>
                <w:szCs w:val="28"/>
              </w:rPr>
              <w:t>CTP 901 (Versement Transport Additionnel)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Lorsque le Versement Transport Additionnel est dû, la déclaration est également à réaliser en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qualifiant d’assiette « autre » (920). Un bloc 23 est à déclarer par code INSEE commune.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Exemple : cas d’un établissement soumis au Versement Transport Additionnel. Pour cet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établissement, un bloc 23 est attendu en plus du bloc à réaliser au titre du Versement Transport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(code 900). Le principe d’un code INSEE commune par bloc 23 subsiste.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o </w:t>
            </w:r>
            <w:r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Bloc « Cotisation agrégée » (S21.G00.23)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901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,Bold" w:hAnsi="Calibri,Bold" w:cs="Calibri,Bold"/>
                <w:b/>
                <w:bCs/>
                <w:color w:val="FF0000"/>
              </w:rPr>
              <w:t>taux VT additionnel associé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Calibri,Bold" w:hAnsi="Calibri,Bold" w:cs="Calibri,Bold"/>
                <w:b/>
                <w:bCs/>
                <w:color w:val="FF0000"/>
              </w:rPr>
              <w:t>au code INSEE commune n°1 (*)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(S21.G00.23.005)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INSEE commune » (S21.G00.23.006) </w:t>
            </w:r>
            <w:r>
              <w:rPr>
                <w:rFonts w:ascii="Calibri,Bold" w:hAnsi="Calibri,Bold" w:cs="Calibri,Bold"/>
                <w:b/>
                <w:bCs/>
                <w:color w:val="000000"/>
              </w:rPr>
              <w:t xml:space="preserve">: </w:t>
            </w:r>
            <w:r>
              <w:rPr>
                <w:rFonts w:ascii="Calibri,Bold" w:hAnsi="Calibri,Bold" w:cs="Calibri,Bold"/>
                <w:b/>
                <w:bCs/>
                <w:color w:val="FF0000"/>
              </w:rPr>
              <w:t>Code INSEE commune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FF0000"/>
              </w:rPr>
            </w:pPr>
            <w:r>
              <w:rPr>
                <w:rFonts w:ascii="Calibri,Bold" w:hAnsi="Calibri,Bold" w:cs="Calibri,Bold"/>
                <w:b/>
                <w:bCs/>
                <w:color w:val="FF0000"/>
              </w:rPr>
              <w:t>n°1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(*) Se référer au site urssaf.fr pour connaitre les taux VT.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 n’y a rien à ajouter au niveau du bloc 81, celui-ci ayant déjà été alimenté au titre du Versement</w:t>
            </w:r>
          </w:p>
          <w:p w:rsidR="00F5522D" w:rsidRDefault="00F5522D" w:rsidP="00F552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Transport (CTP 900).</w:t>
            </w:r>
          </w:p>
          <w:p w:rsidR="00F5522D" w:rsidRPr="00F00C9F" w:rsidRDefault="00F5522D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F5522D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012 (forfait social taux à 20%)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012 (forfait social taux à 20%)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La déclaration est à faire en qualifiant d’assiette « autre ». Un seul bloc 23 est donc à déclarer par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012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14 « assiette du forfait social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à 20% ».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14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F5522D" w:rsidRDefault="00F5522D" w:rsidP="00F552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F5522D" w:rsidRDefault="00F5522D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F5522D" w:rsidRPr="00F00C9F" w:rsidRDefault="00F5522D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F5522D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479 (forfait social taux à 8%)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479 (forfait social taux à 8%)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479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13 « assiette du forfait social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à 8% ».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13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lastRenderedPageBreak/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F5522D" w:rsidRDefault="00F5522D" w:rsidP="00F552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F5522D" w:rsidRDefault="00F5522D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F5522D" w:rsidRPr="00F00C9F" w:rsidRDefault="00F5522D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F5522D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161 (AT apprentis loi 1979)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161 (AT apprentis loi 1979)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 CTP permet de déclarer le taux AT pour les apprentis loi 1979.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161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</w:t>
            </w:r>
            <w:r>
              <w:rPr>
                <w:rFonts w:ascii="Calibri" w:hAnsi="Calibri" w:cs="Calibri"/>
                <w:color w:val="FF0000"/>
              </w:rPr>
              <w:t>: taux AT à X% (1)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F5522D" w:rsidRDefault="00F5522D" w:rsidP="00F552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 Le taux AT à utiliser est celui notifié par la CARSAT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11 « base forfaitaire soumise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aux cotisations de Sécurité Sociale ».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11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 ailleurs, les blocs 81 doivent porter le code de cotisation 001 « Exonérations de cotisations au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titre de l’emploi d’un apprenti (loi 1979)».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Cotisation individuelle» (S21.G00.81)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001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l’Urssaf</w:t>
            </w:r>
          </w:p>
          <w:p w:rsidR="00F5522D" w:rsidRDefault="00F5522D" w:rsidP="00F5522D">
            <w:pPr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F5522D" w:rsidRDefault="00F5522D" w:rsidP="00F5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Montant de cotisation » (S21.G00.81.004) : néant</w:t>
            </w:r>
          </w:p>
          <w:p w:rsidR="00F5522D" w:rsidRDefault="00F5522D" w:rsidP="00F552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INSEE commune » (S21.G00.81.005) : néant</w:t>
            </w:r>
          </w:p>
          <w:p w:rsidR="00F5522D" w:rsidRPr="00F00C9F" w:rsidRDefault="00F5522D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8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F5522D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701 (AT apprentis loi 1987, seuil inférieur à 20 salariés) et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le CTP 705 (AT apprentis loi 1987, entreprise de 20 salariés ou plus)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701 (AT apprentis loi 1987, seuil inférieur à 20 salariés) et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705 (AT apprentis loi 1987, entreprise de 20 salariés ou plus)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Ces CTP permettent de déclarer le taux AT, la contribution de solidarité pour l’autonomie et la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contribution du FNAL pour les apprentis loi 1987.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Deux Blocs 23 sont à compléter, l’un avec un qualifiant d’assiette « autre » (code 920), l’autre avec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 qualifiant d’assiette « plafonné » (code 921). Le taux AT est porté par le bloc ayant un qualifiant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d’assiette « autre ».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701 (ou 705)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FF0000"/>
              </w:rPr>
              <w:t>taux AT à X% (1)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701 (ou 705)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 Le taux AT à utiliser est celui notifié par la CARSAT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11 « base forfaitaire soumise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aux cotisations de Sécurité Sociale ».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11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 ailleurs, les blocs 81 doivent porter le code de cotisation 002 « Exonérations de cotisations au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titre de l’emploi d’un apprenti (loi 1987)».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Cotisation individuelle» (S21.G00.81)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002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lastRenderedPageBreak/>
              <w:t>l’Urssaf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Montant de cotisation » (S21.G00.81.004) : néant</w:t>
            </w:r>
          </w:p>
          <w:p w:rsidR="00F5522D" w:rsidRDefault="00E6477F" w:rsidP="00E64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INSEE commune » (S21.G00.81.005) : néant</w:t>
            </w:r>
          </w:p>
          <w:p w:rsidR="00F5522D" w:rsidRPr="00F00C9F" w:rsidRDefault="00F5522D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455 (contribution assurance chômage apprentis loi 1979)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6"/>
                <w:szCs w:val="26"/>
              </w:rPr>
              <w:t>CTP 455 (contribution assurance chômage apprentis loi 1979)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spécificité associée à ce CTP est l’indication d’un taux de cotisation à « 0 ».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455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0070C1"/>
              </w:rPr>
              <w:t>0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XXX€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 code base assujettie 11 « base forfaitaire soumise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aux cotisations de Sécurité Sociale ».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></w:t>
            </w:r>
            <w:r>
              <w:rPr>
                <w:rFonts w:ascii="Symbol" w:hAnsi="Symbol" w:cs="Symbol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 xml:space="preserve">o 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11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 Rubrique « Date de début de période de rattachement » (S21.G00.78.002) : néant (1)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 Rubrique « Date de fin de période de rattachement » (S21.G00.78.003) : néant (2)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0000"/>
              </w:rPr>
              <w:t xml:space="preserve">o 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E6477F" w:rsidRDefault="00E6477F" w:rsidP="00E64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(1) (2) : les périodes de rattachement ne sont à indiquer qu’en cas de régularisation.</w:t>
            </w:r>
          </w:p>
          <w:p w:rsidR="00E6477F" w:rsidRDefault="00E6477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E6477F" w:rsidRPr="00F00C9F" w:rsidRDefault="00E6477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E6477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295 (majoration cotisation patronale d’assurance chômage CDD 1-3 mois pour accroissement d’activité)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5812F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295 (majoration cotisation patronale d’assurance chômage CDD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1-3 mois pour accroissement d’activité)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lastRenderedPageBreak/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295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motif de recours, indiqué dans la rubrique S21.G00.40.021, doit correspondre au code 02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« accroissement temporaire de l’activité de l’entreprise ».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Contrat » (S21.G00.40)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motif de recours » (S21.G00.40.) : </w:t>
            </w:r>
            <w:r>
              <w:rPr>
                <w:rFonts w:ascii="Calibri" w:hAnsi="Calibri" w:cs="Calibri"/>
                <w:color w:val="FF0000"/>
              </w:rPr>
              <w:t>02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78 ne contient pas d’informations spécifiques à la majoration des CDD de moins de 3 mois. Il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doit être rempli dans la déclaration courante sans particularité et comprendre les différentes bases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assujetties (assiette brute déplafonnée, assiette plafonnée, assiette assurance chômage, assiette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CSG, assiette CICE, etc.).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Remarque :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même règle s’applique pour le CTP 327.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 ce qui concerne le CTP 293, cette règle s’applique également pour le niveau agrégé. Au niveau</w:t>
            </w:r>
          </w:p>
          <w:p w:rsidR="00E6477F" w:rsidRDefault="00E6477F" w:rsidP="00E647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nominatif, le code de la rubrique « motif de recours » est dans ce cas le 05 « contrat à durée</w:t>
            </w:r>
          </w:p>
          <w:p w:rsidR="00E6477F" w:rsidRDefault="00E6477F" w:rsidP="00E64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déterminée d’usage »</w:t>
            </w:r>
          </w:p>
          <w:p w:rsidR="00E6477F" w:rsidRPr="00F00C9F" w:rsidRDefault="00E6477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456 (contrat de professionnalisation)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866FF0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E6477F" w:rsidRDefault="00E6477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456 (contrat de professionnalisation)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</w:pPr>
            <w:r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  <w:t>Pour les contrats ouvrant droit à l'exonération : le CTP 456 est utilisé pour la partie de la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</w:pPr>
            <w:r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  <w:t>rémunération qui n'excède pas la limite d'exonération. La part de la rémunération excédant,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</w:pPr>
            <w:r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  <w:t>éventuellement, la limite d'exonération reste à déclarer au moyen du CTP 100, comme en DUCS.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Deux Blocs 23 sont à compléter, l’un avec un qualifiant d’assiette « autre » (code 920), l’autre avec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 qualifiant d’assiette « plafonné » (code 921) :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456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206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002060"/>
              </w:rPr>
              <w:t>néant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lastRenderedPageBreak/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456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les codes base assujettie 02 (assiette brute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plafonnée) et 03 (assiette brute déplafonnée). Le montant devant figurer dans le bloc 78 est le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montant total de la rémunération (partie exonérée et partie non exonérée)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de base assujettie » (S21.G00.78.001) : 02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de base assujettie » (S21.G00.78.001) : 03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E6477F" w:rsidRDefault="00943BBF" w:rsidP="00943BB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Les blocs 81 doivent porter le code de cotisation 008 « Exonérations de cotisations au titre de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l’emploi d’un salarié en contrat de professionnalisation ». Le montant d’assiette devant figurer dans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81 est la partie exonérée de la rémunération.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Cotisation individuelle» (S21.G00.81)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008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l’Urssaf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943BBF" w:rsidRDefault="00943BBF" w:rsidP="00943B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Montant de cotisation » (S21.G00.81.004) : néant</w:t>
            </w:r>
          </w:p>
          <w:p w:rsidR="00943BBF" w:rsidRDefault="00943BBF" w:rsidP="00943B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INSEE commune » (S21.G00.81.005) : néant</w:t>
            </w:r>
          </w:p>
          <w:p w:rsidR="00E6477F" w:rsidRPr="00F00C9F" w:rsidRDefault="00E6477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963 (contrat de professionnalisation)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866FF0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943BBF" w:rsidRDefault="00943BB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963 (contrat de professionnalisation)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</w:pPr>
            <w:r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  <w:t>Pour les contrats ouvrant droit à l'exonération : le CTP 963 est utilisé pour la partie de la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</w:pPr>
            <w:r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  <w:t>rémunération qui n'excède pas la limite d'exonération. La part de la rémunération excédant,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</w:pPr>
            <w:r>
              <w:rPr>
                <w:rFonts w:ascii="Calibri,BoldItalic" w:hAnsi="Calibri,BoldItalic" w:cs="Calibri,BoldItalic"/>
                <w:b/>
                <w:bCs/>
                <w:i/>
                <w:iCs/>
                <w:color w:val="000000"/>
              </w:rPr>
              <w:t>éventuellement, la limite d'exonération reste à déclarer au moyen du CTP 100, comme en DUCS.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 CTP porte le taux AT de certains contrats de professionnalisation. Deux Blocs 23 sont à compléter,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l’un avec un qualifiant d’assiette « autre » (code 920), l’autre avec un qualifiant d’assiette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« plafonné » (code 921).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963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FF0000"/>
              </w:rPr>
              <w:t>taux AT à X%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963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 Le taux AT à utiliser est celui notifié par la CARSAT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nominatif, les blocs 78 doivent porter les codes base assujettie 02 (assiette brute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plafonnée) et 03 (assiette brute déplafonnée). Le montant devant figurer dans le bloc 78 est le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montant total de la rémunération (partie exonérée et partie non exonérée).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de base assujettie » (S21.G00.78.001) : 02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43BBF" w:rsidRDefault="009710E8" w:rsidP="009710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de base assujettie » (S21.G00.78.001) : 03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Les blocs 81 doivent porter le code de cotisation 008 « Exonérations de cotisations au titre de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l’emploi d’un salarié en contrat de professionnalisation ». Le montant d’assiette devant figurer dans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81 est la partie exonérée de la rémunération.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Cotisation individuelle» (S21.G00.81)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008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l’Urssaf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XXXX 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Montant de cotisation » (S21.G00.81.004) : néant</w:t>
            </w:r>
          </w:p>
          <w:p w:rsidR="009710E8" w:rsidRDefault="009710E8" w:rsidP="009710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INSEE commune » (S21.G00.81.005) : néant</w:t>
            </w:r>
          </w:p>
          <w:p w:rsidR="00943BBF" w:rsidRPr="00F00C9F" w:rsidRDefault="00943BB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863 (rémunération des mandataires sociaux)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866FF0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863 (rémunération des mandataires sociaux)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 CTP est l’équivalent du CTP 100 pour la rémunération des mandataires sociaux.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Deux Blocs 23 sont à compléter, l’un avec un qualifiant d’assiette « autre » (code 920), l’autre avec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 qualifiant d’assiette « plafonné » (code 921).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863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Taux de cotisation » (S21.G00.23.003) : </w:t>
            </w:r>
            <w:r>
              <w:rPr>
                <w:rFonts w:ascii="Calibri" w:hAnsi="Calibri" w:cs="Calibri"/>
                <w:color w:val="FF0000"/>
              </w:rPr>
              <w:t>taux AT à X%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863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nature du contrat, indiquée dans la rubrique S21.G00.40.007, doit correspondre au code 80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«mandat social ».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Contrat » (S21.G00.40)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nature du contrat » (S21.G00.40.007) : </w:t>
            </w:r>
            <w:r>
              <w:rPr>
                <w:rFonts w:ascii="Calibri" w:hAnsi="Calibri" w:cs="Calibri"/>
                <w:color w:val="FF0000"/>
              </w:rPr>
              <w:t>80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78 est à compléter avec un code base assujettie 02 (plafonné) et un code base assujetti à 03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(déplafonné).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02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(1), (2) Les dates de début et de fin de période de rattachement ne sont à mentionner qu’en cas de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03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9710E8" w:rsidRDefault="009710E8" w:rsidP="009710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régularisation.</w:t>
            </w:r>
          </w:p>
          <w:p w:rsidR="009710E8" w:rsidRDefault="009710E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9710E8" w:rsidRPr="00F00C9F" w:rsidRDefault="009710E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F00C9F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400 (crédit d’impôt compétitivité emploi)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866FF0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400 (crédit d’impôt compétitivité emploi)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Italic" w:hAnsi="Cambria,Italic" w:cs="Cambria,Italic"/>
                <w:i/>
                <w:iCs/>
                <w:color w:val="000000"/>
              </w:rPr>
            </w:pPr>
            <w:r>
              <w:rPr>
                <w:rFonts w:ascii="Cambria,Italic" w:hAnsi="Cambria,Italic" w:cs="Cambria,Italic"/>
                <w:i/>
                <w:iCs/>
                <w:color w:val="000000"/>
              </w:rPr>
              <w:t>Le montant d’assiette doit être indiqué de façon cumulée. Ainsi, si février est le mois principal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Italic" w:hAnsi="Cambria,Italic" w:cs="Cambria,Italic"/>
                <w:i/>
                <w:iCs/>
                <w:color w:val="000000"/>
              </w:rPr>
            </w:pPr>
            <w:r>
              <w:rPr>
                <w:rFonts w:ascii="Cambria,Italic" w:hAnsi="Cambria,Italic" w:cs="Cambria,Italic"/>
                <w:i/>
                <w:iCs/>
                <w:color w:val="000000"/>
              </w:rPr>
              <w:t>déclaré, le montant d’assiette à déclarer est celui du mois de janvier cumulé à celui du mois de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Italic" w:hAnsi="Cambria,Italic" w:cs="Cambria,Italic"/>
                <w:i/>
                <w:iCs/>
                <w:color w:val="000000"/>
              </w:rPr>
            </w:pPr>
            <w:r>
              <w:rPr>
                <w:rFonts w:ascii="Cambria,Italic" w:hAnsi="Cambria,Italic" w:cs="Cambria,Italic"/>
                <w:i/>
                <w:iCs/>
                <w:color w:val="000000"/>
              </w:rPr>
              <w:t>février.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est à faire en qualifiant d’assiette « autre ». Un seul bloc 23 est donc à déclarer par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DSN (hors régularisation).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400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 : cumul de l’assiette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du CICE depuis le début de l’année.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déclaration de la partie nominative n’est pas obligatoire. Dans le cas où elle est gérée en paie, elle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doit être alimentée en flux pour les seuls salariés présents, sans correspondance avec la partie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agrégée.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 la partie nominative est complétée, les blocs 78 doivent porter le code base assujettie 12 « assiette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 crédit d’impôt compétitivité emploi ».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Base assujettie» (S21.G00.78)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base assujettie » (S21.G00.78.001) : </w:t>
            </w:r>
            <w:r>
              <w:rPr>
                <w:rFonts w:ascii="Calibri" w:hAnsi="Calibri" w:cs="Calibri"/>
                <w:color w:val="FF0000"/>
              </w:rPr>
              <w:t>12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(S21.G00.78.002) : néant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(S21.G00.78.003) : néant (2)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base assujettie » (S21.G00.78.004) : </w:t>
            </w:r>
            <w:r>
              <w:rPr>
                <w:rFonts w:ascii="Calibri" w:hAnsi="Calibri" w:cs="Calibri"/>
                <w:color w:val="0070C1"/>
              </w:rPr>
              <w:t>XXX € (correspond au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montant associé au mois principal déclaré et non au cumul des assiettes CICE depuis le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début de l’année)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(1), (2) Les dates de début et de fin de période de rattachement ne sont à mentionner qu’en cas de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régularisation.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du bloc 79, le type de composant de base assujettie doit être valorisé à 02 (Montant du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SMIC retenu pour le calcul du crédit d’impôt compétitivité-emploi) :</w:t>
            </w:r>
          </w:p>
          <w:p w:rsidR="009710E8" w:rsidRDefault="009710E8" w:rsidP="009710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lastRenderedPageBreak/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Composant de base assujettie» (S21.G00.79)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Type de composant de base assujettie » (S21.G00.79.001) : </w:t>
            </w:r>
            <w:r>
              <w:rPr>
                <w:rFonts w:ascii="Calibri" w:hAnsi="Calibri" w:cs="Calibri"/>
                <w:color w:val="FF0000"/>
              </w:rPr>
              <w:t>02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début de période de rattachement » (S21.G00.79.002) : néant (1)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Date de fin de période de rattachement » (S21.G00.79.003) : néant (2)</w:t>
            </w:r>
          </w:p>
          <w:p w:rsidR="009710E8" w:rsidRDefault="009710E8" w:rsidP="0097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composant de base assujettie » (S21.G00.79.004) : </w:t>
            </w:r>
            <w:r>
              <w:rPr>
                <w:rFonts w:ascii="Calibri" w:hAnsi="Calibri" w:cs="Calibri"/>
                <w:color w:val="0070C1"/>
              </w:rPr>
              <w:t>XXXX€</w:t>
            </w:r>
          </w:p>
          <w:p w:rsidR="009710E8" w:rsidRDefault="009710E8" w:rsidP="009710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(1) (2) : les périodes de rattachement ne sont à indiquer qu’en cas de régularisation.</w:t>
            </w:r>
          </w:p>
          <w:p w:rsidR="009710E8" w:rsidRPr="00F00C9F" w:rsidRDefault="009710E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215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BE5F1" w:fill="DBE5F1"/>
            <w:vAlign w:val="bottom"/>
            <w:hideMark/>
          </w:tcPr>
          <w:p w:rsidR="009710E8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Utiliser le CTP pivot « Alsace-Moselle » pour le secteur privé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866FF0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Utilisation du CTP pivot « Alsace-Moselle » pour le secteur privé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Depuis le 31.12.2014, les CTP spécifiques au régime Alsace-Moselle ont été clôturés et remplacés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pour les rémunérations versées à compter du 1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er </w:t>
            </w:r>
            <w:r>
              <w:rPr>
                <w:rFonts w:ascii="Calibri" w:hAnsi="Calibri" w:cs="Calibri"/>
                <w:color w:val="000000"/>
              </w:rPr>
              <w:t>janvier 2015 par deux CTP « Pivots » et par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l’utilisation des codes types « génériques ».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Dans le cas des déclarants dont des salariés relèvent du régime local d’assurance maladie d’Alsace-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Moselle, un CTP pivot est donc à utiliser en complément des autres CTP. Le CTP pivot relatif au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secteur privé est le CTP 381.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 CTP est à déclarer en qualifiant d’assiette « autre ». Un seul Bloc 23 est donc à déclarer, le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montant d’assiette correspondant à la somme des montants d’assiettes déplafonnés des salariés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relevant du régime d’Alsace-Moselle.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Versement organisme de protection sociale » (S21.G00.20)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381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920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(S21.G00.23.004) : </w:t>
            </w:r>
            <w:r>
              <w:rPr>
                <w:rFonts w:ascii="Calibri" w:hAnsi="Calibri" w:cs="Calibri"/>
                <w:color w:val="0070C1"/>
              </w:rPr>
              <w:t>XXXX€ (= somme des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montants d’assiette déplafonnés des salariés relevant du régime d’Alsace-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Moselle)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de cotisation » (21.G00.23.005) : néant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78 ne contient pas d’informations spécifiques à la cotisation du régime Alsace-Moselle. Il doit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être rempli sans particularité et comprendre les différentes bases assujetties (assiette brute</w:t>
            </w:r>
          </w:p>
          <w:p w:rsidR="009710E8" w:rsidRDefault="00790D41" w:rsidP="0079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hAnsi="Calibri" w:cs="Calibri"/>
                <w:color w:val="000000"/>
              </w:rPr>
              <w:t>déplafonnée, assiette plafonnée, assiette assurance chômage, assiette CSG, assiette CICE, etc.).</w:t>
            </w:r>
          </w:p>
          <w:p w:rsidR="009710E8" w:rsidRPr="00F00C9F" w:rsidRDefault="009710E8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00C9F" w:rsidRPr="00F00C9F" w:rsidTr="00F00C9F">
        <w:trPr>
          <w:trHeight w:val="1515"/>
        </w:trPr>
        <w:tc>
          <w:tcPr>
            <w:tcW w:w="2600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F00C9F" w:rsidRPr="00F00C9F" w:rsidRDefault="00F00C9F" w:rsidP="00F00C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790D41" w:rsidRDefault="00F00C9F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00C9F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proofErr w:type="spellStart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>Complèter</w:t>
            </w:r>
            <w:proofErr w:type="spellEnd"/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CTP 004 (Loi TEPA (déduction forfaitaire de cotisations patronales)) au niveau agrégé et au niveau nominatif 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</w:t>
            </w:r>
            <w:r w:rsidR="00866FF0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</w:t>
            </w:r>
            <w:r w:rsidRPr="00F00C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du logiciel</w:t>
            </w:r>
            <w:r w:rsidRPr="00F00C9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</w:pPr>
            <w:r>
              <w:rPr>
                <w:rFonts w:ascii="Cambria,Bold" w:hAnsi="Cambria,Bold" w:cs="Cambria,Bold"/>
                <w:b/>
                <w:bCs/>
                <w:color w:val="4F82BE"/>
                <w:sz w:val="28"/>
                <w:szCs w:val="28"/>
              </w:rPr>
              <w:t>CTP 004 (Loi TEPA (déduction forfaitaire de cotisations patronales))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 CTP concerne la déduction forfaitaire applicable au titre des heures supplémentaires pour les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employeurs de moins de 20 salariés. Il possède la spécificité de porter un signe négatif.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agrégé :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La déclaration est à faire en qualifiant d’assiette « plafonné ». Un seul bloc 23 est donc à déclarer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par DSN Bloc « Versement organisme de protection sociale » (S21.G00.20)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Symbol" w:hAnsi="Symbol" w:cs="Symbol"/>
                <w:color w:val="5F497A"/>
              </w:rPr>
              <w:t></w:t>
            </w:r>
            <w:r>
              <w:rPr>
                <w:rFonts w:ascii="Symbol" w:hAnsi="Symbol" w:cs="Symbol"/>
                <w:color w:val="5F497A"/>
              </w:rPr>
              <w:t></w:t>
            </w:r>
            <w:r>
              <w:rPr>
                <w:rFonts w:ascii="Calibri" w:hAnsi="Calibri" w:cs="Calibri"/>
                <w:color w:val="000000"/>
              </w:rPr>
              <w:t>Bloc « Bordereau de cotisation due » (S21.G00.22)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Bloc « Cotisation agrégée » (S21.G00.23)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(S21.G00.23.001) : </w:t>
            </w:r>
            <w:r>
              <w:rPr>
                <w:rFonts w:ascii="Calibri" w:hAnsi="Calibri" w:cs="Calibri"/>
                <w:color w:val="FF0000"/>
              </w:rPr>
              <w:t>004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Qualifiant d’assiette » (S21.G00.23.002) : </w:t>
            </w:r>
            <w:r>
              <w:rPr>
                <w:rFonts w:ascii="Calibri" w:hAnsi="Calibri" w:cs="Calibri"/>
                <w:color w:val="FF0000"/>
              </w:rPr>
              <w:t>921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Taux de cotisation » (S21.G00.23.003) : néant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Montant d’assiette » (S21.G00.23.004) : néant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 xml:space="preserve">Rubrique « Montant de cotisation » (21.G00.23.005) : </w:t>
            </w:r>
            <w:r>
              <w:rPr>
                <w:rFonts w:ascii="Calibri" w:hAnsi="Calibri" w:cs="Calibri"/>
                <w:color w:val="0070C1"/>
              </w:rPr>
              <w:t>XXX€ (montant de la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déduction : elle apparait en montant positif alors qu’elle va se déduire du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montant total de cotisation du déclarant : c’est le CTP qui porte le signe négatif).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Wingdings" w:hAnsi="Wingdings" w:cs="Wingdings"/>
                <w:color w:val="000000"/>
              </w:rPr>
              <w:t></w:t>
            </w:r>
            <w:r>
              <w:rPr>
                <w:rFonts w:ascii="Wingdings" w:hAnsi="Wingdings" w:cs="Wingdings"/>
                <w:color w:val="000000"/>
              </w:rPr>
              <w:t></w:t>
            </w:r>
            <w:r>
              <w:rPr>
                <w:rFonts w:ascii="Calibri" w:hAnsi="Calibri" w:cs="Calibri"/>
                <w:color w:val="000000"/>
              </w:rPr>
              <w:t>Rubrique « Code INSEE commune » (21.G00.23.006) : néant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" w:hAnsi="Calibri,Bold" w:cs="Calibri,Bold"/>
                <w:b/>
                <w:bCs/>
                <w:color w:val="000000"/>
              </w:rPr>
            </w:pPr>
            <w:r>
              <w:rPr>
                <w:rFonts w:ascii="Calibri,Bold" w:hAnsi="Calibri,Bold" w:cs="Calibri,Bold"/>
                <w:b/>
                <w:bCs/>
                <w:color w:val="000000"/>
              </w:rPr>
              <w:t>Le nombre d’heures supplémentaires concernées par la déduction n’est pas à déclarer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</w:pPr>
            <w:r>
              <w:rPr>
                <w:rFonts w:ascii="Cambria,BoldItalic" w:hAnsi="Cambria,BoldItalic" w:cs="Cambria,BoldItalic"/>
                <w:b/>
                <w:bCs/>
                <w:i/>
                <w:iCs/>
                <w:color w:val="4F82BE"/>
              </w:rPr>
              <w:t>Au niveau nominatif :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 bloc 78 ne contient pas d’informations spécifiques à la déduction forfaitaire. Il doit être rempli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sans particularité et comprendre les différentes bases assujetties (assiette brute déplafonnée,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assiette plafonnée, assiette assurance chômage, assiette CSG, assiette CICE, etc.).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Au niveau du bloc 81, le code de cotisation doit être valorisé à 021 (Déduction patronale au titre des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heures supplémentaires) :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Code de cotisation » (S21.G00.81.001) : </w:t>
            </w:r>
            <w:r>
              <w:rPr>
                <w:rFonts w:ascii="Calibri" w:hAnsi="Calibri" w:cs="Calibri"/>
                <w:color w:val="FF0000"/>
              </w:rPr>
              <w:t>021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Identifiant organisme de protection sociale » (S21.G00.81.002) : </w:t>
            </w:r>
            <w:r>
              <w:rPr>
                <w:rFonts w:ascii="Calibri" w:hAnsi="Calibri" w:cs="Calibri"/>
                <w:color w:val="0070C1"/>
              </w:rPr>
              <w:t>Siret de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l’Urssaf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d’assiette » (S21.G00.81.003) : </w:t>
            </w:r>
            <w:r>
              <w:rPr>
                <w:rFonts w:ascii="Calibri" w:hAnsi="Calibri" w:cs="Calibri"/>
                <w:color w:val="0070C1"/>
              </w:rPr>
              <w:t>XXXX € (il s’agit du montant des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heures supplémentaires ayant donné lieu à la déduction)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 xml:space="preserve">Rubrique « Montant de cotisation » (S21.G00.81.004) : </w:t>
            </w:r>
            <w:r>
              <w:rPr>
                <w:rFonts w:ascii="Calibri" w:hAnsi="Calibri" w:cs="Calibri"/>
                <w:color w:val="0070C1"/>
              </w:rPr>
              <w:t>XXX € (il s’agit du montant de la</w:t>
            </w:r>
          </w:p>
          <w:p w:rsidR="00790D41" w:rsidRDefault="00790D41" w:rsidP="00790D4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70C1"/>
              </w:rPr>
            </w:pPr>
            <w:r>
              <w:rPr>
                <w:rFonts w:ascii="Calibri" w:hAnsi="Calibri" w:cs="Calibri"/>
                <w:color w:val="0070C1"/>
              </w:rPr>
              <w:t>déduction, qui doit comporter un signe négatif)</w:t>
            </w:r>
          </w:p>
          <w:p w:rsidR="00790D41" w:rsidRDefault="00790D41" w:rsidP="00790D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</w:rPr>
              <w:t xml:space="preserve">o </w:t>
            </w:r>
            <w:r>
              <w:rPr>
                <w:rFonts w:ascii="Calibri" w:hAnsi="Calibri" w:cs="Calibri"/>
                <w:color w:val="000000"/>
              </w:rPr>
              <w:t>Rubrique « Code INSEE commune » (S21.G00.81.005) : néant</w:t>
            </w:r>
          </w:p>
          <w:p w:rsidR="00790D41" w:rsidRPr="00F00C9F" w:rsidRDefault="00790D41" w:rsidP="00F00C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2532DE" w:rsidRDefault="002532DE"/>
    <w:sectPr w:rsidR="002532DE" w:rsidSect="002532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CEE" w:rsidRDefault="00CD2CEE" w:rsidP="00227130">
      <w:pPr>
        <w:spacing w:after="0" w:line="240" w:lineRule="auto"/>
      </w:pPr>
      <w:r>
        <w:separator/>
      </w:r>
    </w:p>
  </w:endnote>
  <w:endnote w:type="continuationSeparator" w:id="0">
    <w:p w:rsidR="00CD2CEE" w:rsidRDefault="00CD2CEE" w:rsidP="0022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CEE" w:rsidRDefault="00CD2CEE" w:rsidP="00227130">
      <w:pPr>
        <w:spacing w:after="0" w:line="240" w:lineRule="auto"/>
      </w:pPr>
      <w:r>
        <w:separator/>
      </w:r>
    </w:p>
  </w:footnote>
  <w:footnote w:type="continuationSeparator" w:id="0">
    <w:p w:rsidR="00CD2CEE" w:rsidRDefault="00CD2CEE" w:rsidP="00227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130" w:rsidRDefault="00227130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966C6"/>
    <w:multiLevelType w:val="hybridMultilevel"/>
    <w:tmpl w:val="5324F14C"/>
    <w:lvl w:ilvl="0" w:tplc="1AEC11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36555"/>
    <w:multiLevelType w:val="hybridMultilevel"/>
    <w:tmpl w:val="06462C42"/>
    <w:lvl w:ilvl="0" w:tplc="79E26264">
      <w:start w:val="1"/>
      <w:numFmt w:val="decimal"/>
      <w:lvlText w:val="(%1)"/>
      <w:lvlJc w:val="left"/>
      <w:pPr>
        <w:ind w:left="720" w:hanging="360"/>
      </w:pPr>
      <w:rPr>
        <w:rFonts w:eastAsiaTheme="minorHAns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9614A"/>
    <w:multiLevelType w:val="hybridMultilevel"/>
    <w:tmpl w:val="E0D4E9AE"/>
    <w:lvl w:ilvl="0" w:tplc="534A9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9F"/>
    <w:rsid w:val="000E5033"/>
    <w:rsid w:val="00102524"/>
    <w:rsid w:val="001E5B13"/>
    <w:rsid w:val="00227130"/>
    <w:rsid w:val="002532DE"/>
    <w:rsid w:val="005812F5"/>
    <w:rsid w:val="005820D4"/>
    <w:rsid w:val="00790D41"/>
    <w:rsid w:val="007E3255"/>
    <w:rsid w:val="00866FF0"/>
    <w:rsid w:val="009407B0"/>
    <w:rsid w:val="00943BBF"/>
    <w:rsid w:val="00955533"/>
    <w:rsid w:val="009710E8"/>
    <w:rsid w:val="009D5EC1"/>
    <w:rsid w:val="009E6E40"/>
    <w:rsid w:val="00A511BC"/>
    <w:rsid w:val="00A8449C"/>
    <w:rsid w:val="00A97A70"/>
    <w:rsid w:val="00BA1D08"/>
    <w:rsid w:val="00CD2CEE"/>
    <w:rsid w:val="00E6477F"/>
    <w:rsid w:val="00ED70A1"/>
    <w:rsid w:val="00F00C9F"/>
    <w:rsid w:val="00F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D9928-7E00-4B60-8A42-86154DB2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2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0C9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27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7130"/>
  </w:style>
  <w:style w:type="paragraph" w:styleId="Pieddepage">
    <w:name w:val="footer"/>
    <w:basedOn w:val="Normal"/>
    <w:link w:val="PieddepageCar"/>
    <w:uiPriority w:val="99"/>
    <w:unhideWhenUsed/>
    <w:rsid w:val="00227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7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9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7989</Words>
  <Characters>43941</Characters>
  <Application>Microsoft Office Word</Application>
  <DocSecurity>0</DocSecurity>
  <Lines>366</Lines>
  <Paragraphs>103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GIP-MDS</Company>
  <LinksUpToDate>false</LinksUpToDate>
  <CharactersWithSpaces>51827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Julie CONTI</cp:lastModifiedBy>
  <cp:revision>2</cp:revision>
  <dcterms:created xsi:type="dcterms:W3CDTF">2015-07-22T16:18:00Z</dcterms:created>
  <dcterms:modified xsi:type="dcterms:W3CDTF">2015-07-22T16:18:00Z</dcterms:modified>
</cp:coreProperties>
</file>